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36FB" w14:textId="56F160FF" w:rsidR="00502B36" w:rsidRDefault="000069D6"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0522F28A" wp14:editId="3DACF0D3">
                <wp:simplePos x="0" y="0"/>
                <wp:positionH relativeFrom="margin">
                  <wp:align>left</wp:align>
                </wp:positionH>
                <wp:positionV relativeFrom="paragraph">
                  <wp:posOffset>-50165</wp:posOffset>
                </wp:positionV>
                <wp:extent cx="1285875" cy="552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2CFD6A5B" w14:textId="3A7BE59C" w:rsidR="000069D6" w:rsidRPr="00C51954" w:rsidRDefault="000069D6" w:rsidP="000069D6">
                            <w:pPr>
                              <w:jc w:val="center"/>
                              <w:rPr>
                                <w:b/>
                                <w:bCs/>
                                <w:sz w:val="48"/>
                                <w:szCs w:val="48"/>
                                <w:bdr w:val="single" w:sz="4" w:space="0" w:color="auto"/>
                              </w:rPr>
                            </w:pPr>
                            <w:r>
                              <w:rPr>
                                <w:rFonts w:hint="eastAsia"/>
                                <w:b/>
                                <w:bCs/>
                                <w:sz w:val="40"/>
                                <w:szCs w:val="40"/>
                                <w:bdr w:val="single" w:sz="4" w:space="0" w:color="auto"/>
                              </w:rPr>
                              <w:t>広島電気</w:t>
                            </w:r>
                          </w:p>
                          <w:p w14:paraId="10E5E9B2" w14:textId="77777777" w:rsidR="000069D6" w:rsidRPr="00C51954" w:rsidRDefault="000069D6" w:rsidP="000069D6">
                            <w:pPr>
                              <w:rPr>
                                <w:b/>
                                <w:bCs/>
                                <w:sz w:val="18"/>
                                <w:szCs w:val="18"/>
                                <w:bdr w:val="single" w:sz="4" w:space="0" w:color="auto"/>
                              </w:rPr>
                            </w:pPr>
                          </w:p>
                          <w:p w14:paraId="5F4313D3" w14:textId="77777777" w:rsidR="000069D6" w:rsidRPr="00C51954" w:rsidRDefault="000069D6" w:rsidP="000069D6">
                            <w:pPr>
                              <w:jc w:val="center"/>
                              <w:rPr>
                                <w:bdr w:val="single" w:sz="4" w:space="0" w:color="auto"/>
                              </w:rPr>
                            </w:pPr>
                            <w:r w:rsidRPr="00C51954">
                              <w:rPr>
                                <w:rFonts w:hint="eastAsia"/>
                                <w:bdr w:val="single" w:sz="4" w:space="0" w:color="auto"/>
                              </w:rPr>
                              <w:t>）</w:t>
                            </w:r>
                          </w:p>
                          <w:p w14:paraId="2B5C6E67" w14:textId="77777777" w:rsidR="000069D6" w:rsidRPr="00C51954" w:rsidRDefault="000069D6" w:rsidP="000069D6">
                            <w:pPr>
                              <w:rPr>
                                <w:bdr w:val="single" w:sz="4" w:space="0" w:color="auto"/>
                              </w:rPr>
                            </w:pPr>
                            <w:r w:rsidRPr="00C51954">
                              <w:rPr>
                                <w:rFonts w:hint="eastAsia"/>
                                <w:bdr w:val="single" w:sz="4" w:space="0" w:color="auto"/>
                              </w:rPr>
                              <w:t>9</w:t>
                            </w:r>
                          </w:p>
                          <w:p w14:paraId="14043CB6" w14:textId="77777777" w:rsidR="000069D6" w:rsidRPr="00C51954" w:rsidRDefault="000069D6" w:rsidP="000069D6">
                            <w:pPr>
                              <w:rPr>
                                <w:bdr w:val="single" w:sz="4" w:space="0" w:color="auto"/>
                              </w:rPr>
                            </w:pPr>
                          </w:p>
                          <w:p w14:paraId="0199DD0D" w14:textId="77777777" w:rsidR="000069D6" w:rsidRPr="00C51954" w:rsidRDefault="000069D6" w:rsidP="000069D6">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2F28A" id="_x0000_t202" coordsize="21600,21600" o:spt="202" path="m,l,21600r21600,l21600,xe">
                <v:stroke joinstyle="miter"/>
                <v:path gradientshapeok="t" o:connecttype="rect"/>
              </v:shapetype>
              <v:shape id="テキスト ボックス 2" o:spid="_x0000_s1026" type="#_x0000_t202" style="position:absolute;left:0;text-align:left;margin-left:0;margin-top:-3.95pt;width:101.25pt;height:4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" stroked="f">
                <v:textbox>
                  <w:txbxContent>
                    <w:p w14:paraId="2CFD6A5B" w14:textId="3A7BE59C" w:rsidR="000069D6" w:rsidRPr="00C51954" w:rsidRDefault="000069D6" w:rsidP="000069D6">
                      <w:pPr>
                        <w:jc w:val="center"/>
                        <w:rPr>
                          <w:b/>
                          <w:bCs/>
                          <w:sz w:val="48"/>
                          <w:szCs w:val="48"/>
                          <w:bdr w:val="single" w:sz="4" w:space="0" w:color="auto"/>
                        </w:rPr>
                      </w:pPr>
                      <w:r>
                        <w:rPr>
                          <w:rFonts w:hint="eastAsia"/>
                          <w:b/>
                          <w:bCs/>
                          <w:sz w:val="40"/>
                          <w:szCs w:val="40"/>
                          <w:bdr w:val="single" w:sz="4" w:space="0" w:color="auto"/>
                        </w:rPr>
                        <w:t>広島電気</w:t>
                      </w:r>
                    </w:p>
                    <w:p w14:paraId="10E5E9B2" w14:textId="77777777" w:rsidR="000069D6" w:rsidRPr="00C51954" w:rsidRDefault="000069D6" w:rsidP="000069D6">
                      <w:pPr>
                        <w:rPr>
                          <w:b/>
                          <w:bCs/>
                          <w:sz w:val="18"/>
                          <w:szCs w:val="18"/>
                          <w:bdr w:val="single" w:sz="4" w:space="0" w:color="auto"/>
                        </w:rPr>
                      </w:pPr>
                    </w:p>
                    <w:p w14:paraId="5F4313D3" w14:textId="77777777" w:rsidR="000069D6" w:rsidRPr="00C51954" w:rsidRDefault="000069D6" w:rsidP="000069D6">
                      <w:pPr>
                        <w:jc w:val="center"/>
                        <w:rPr>
                          <w:bdr w:val="single" w:sz="4" w:space="0" w:color="auto"/>
                        </w:rPr>
                      </w:pPr>
                      <w:r w:rsidRPr="00C51954">
                        <w:rPr>
                          <w:rFonts w:hint="eastAsia"/>
                          <w:bdr w:val="single" w:sz="4" w:space="0" w:color="auto"/>
                        </w:rPr>
                        <w:t>）</w:t>
                      </w:r>
                    </w:p>
                    <w:p w14:paraId="2B5C6E67" w14:textId="77777777" w:rsidR="000069D6" w:rsidRPr="00C51954" w:rsidRDefault="000069D6" w:rsidP="000069D6">
                      <w:pPr>
                        <w:rPr>
                          <w:bdr w:val="single" w:sz="4" w:space="0" w:color="auto"/>
                        </w:rPr>
                      </w:pPr>
                      <w:r w:rsidRPr="00C51954">
                        <w:rPr>
                          <w:rFonts w:hint="eastAsia"/>
                          <w:bdr w:val="single" w:sz="4" w:space="0" w:color="auto"/>
                        </w:rPr>
                        <w:t>9</w:t>
                      </w:r>
                    </w:p>
                    <w:p w14:paraId="14043CB6" w14:textId="77777777" w:rsidR="000069D6" w:rsidRPr="00C51954" w:rsidRDefault="000069D6" w:rsidP="000069D6">
                      <w:pPr>
                        <w:rPr>
                          <w:bdr w:val="single" w:sz="4" w:space="0" w:color="auto"/>
                        </w:rPr>
                      </w:pPr>
                    </w:p>
                    <w:p w14:paraId="0199DD0D" w14:textId="77777777" w:rsidR="000069D6" w:rsidRPr="00C51954" w:rsidRDefault="000069D6" w:rsidP="000069D6">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02B36">
        <w:rPr>
          <w:rFonts w:ascii="ＭＳ Ｐ明朝" w:eastAsia="ＭＳ Ｐ明朝" w:hAnsi="ＭＳ Ｐ明朝" w:hint="eastAsia"/>
          <w:b/>
          <w:sz w:val="26"/>
          <w:szCs w:val="26"/>
        </w:rPr>
        <w:t>・公共建築改修工事標準仕様書</w:t>
      </w:r>
    </w:p>
    <w:p w14:paraId="49BB9C52" w14:textId="497CCB83"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6115D9">
        <w:rPr>
          <w:rFonts w:ascii="ＭＳ Ｐ明朝" w:eastAsia="ＭＳ Ｐ明朝" w:hAnsi="ＭＳ Ｐ明朝" w:hint="eastAsia"/>
          <w:b/>
          <w:sz w:val="26"/>
          <w:szCs w:val="26"/>
        </w:rPr>
        <w:t>電気設備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02B36" w:rsidRDefault="00D76A69" w:rsidP="00227078">
      <w:pPr>
        <w:spacing w:line="0" w:lineRule="atLeast"/>
        <w:rPr>
          <w:rFonts w:ascii="ＭＳ Ｐ明朝" w:eastAsia="ＭＳ Ｐ明朝" w:hAnsi="ＭＳ Ｐ明朝"/>
          <w:b/>
          <w:bCs/>
          <w:sz w:val="16"/>
          <w:szCs w:val="16"/>
        </w:rPr>
      </w:pPr>
    </w:p>
    <w:p w14:paraId="2C674C16" w14:textId="004B64B3"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C035B9" w:rsidRPr="00A0344C">
        <w:rPr>
          <w:rFonts w:ascii="ＭＳ Ｐ明朝" w:eastAsia="ＭＳ Ｐ明朝" w:hAnsi="ＭＳ Ｐ明朝" w:hint="eastAsia"/>
          <w:b/>
          <w:bCs/>
          <w:u w:val="double"/>
        </w:rPr>
        <w:t>6月16日（月）</w:t>
      </w:r>
      <w:r w:rsidRPr="00A0344C">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6949665E"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E20E2E">
        <w:rPr>
          <w:rFonts w:ascii="ＭＳ Ｐ明朝" w:eastAsia="ＭＳ Ｐ明朝" w:hAnsi="ＭＳ Ｐ明朝" w:hint="eastAsia"/>
          <w:b/>
          <w:bCs/>
          <w:u w:val="double"/>
        </w:rPr>
        <w:t>5</w:t>
      </w:r>
      <w:r w:rsidRPr="00A93341">
        <w:rPr>
          <w:rFonts w:ascii="ＭＳ Ｐ明朝" w:eastAsia="ＭＳ Ｐ明朝" w:hAnsi="ＭＳ Ｐ明朝" w:hint="eastAsia"/>
          <w:b/>
          <w:bCs/>
          <w:u w:val="double"/>
        </w:rPr>
        <w:t>日</w:t>
      </w:r>
      <w:r w:rsidR="00091772">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10A54">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24FDCAC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4F9C626">
                <wp:simplePos x="0" y="0"/>
                <wp:positionH relativeFrom="column">
                  <wp:posOffset>2674952</wp:posOffset>
                </wp:positionH>
                <wp:positionV relativeFrom="paragraph">
                  <wp:posOffset>51987</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0B1A6C0C"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C035B9">
                              <w:rPr>
                                <w:rFonts w:ascii="ＭＳ Ｐ明朝" w:eastAsia="ＭＳ Ｐ明朝" w:hAnsi="ＭＳ Ｐ明朝" w:hint="eastAsia"/>
                                <w:b/>
                                <w:bCs/>
                              </w:rPr>
                              <w:t>中国</w:t>
                            </w:r>
                            <w:r w:rsidRPr="006242C3">
                              <w:rPr>
                                <w:rFonts w:ascii="ＭＳ Ｐ明朝" w:eastAsia="ＭＳ Ｐ明朝" w:hAnsi="ＭＳ Ｐ明朝" w:hint="eastAsia"/>
                                <w:b/>
                                <w:bCs/>
                              </w:rPr>
                              <w:t>地区事務局　連絡先</w:t>
                            </w:r>
                          </w:p>
                          <w:p w14:paraId="6F0B8C4E" w14:textId="1AB7B76E"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082-207-410</w:t>
                            </w:r>
                            <w:r w:rsidR="00C035B9">
                              <w:rPr>
                                <w:rFonts w:ascii="ＭＳ Ｐ明朝" w:eastAsia="ＭＳ Ｐ明朝" w:hAnsi="ＭＳ Ｐ明朝" w:hint="eastAsia"/>
                                <w:b/>
                                <w:bCs/>
                              </w:rPr>
                              <w:t>1</w:t>
                            </w:r>
                            <w:r>
                              <w:rPr>
                                <w:rFonts w:ascii="ＭＳ Ｐ明朝" w:eastAsia="ＭＳ Ｐ明朝" w:hAnsi="ＭＳ Ｐ明朝" w:hint="eastAsia"/>
                                <w:b/>
                                <w:bCs/>
                              </w:rPr>
                              <w:t>（午前9：00～午後17：30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27" type="#_x0000_t202" style="position:absolute;left:0;text-align:left;margin-left:210.65pt;margin-top:4.1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2mNg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" fillcolor="white [3201]" strokeweight=".5pt">
                <v:textbox>
                  <w:txbxContent>
                    <w:p w14:paraId="100D7343" w14:textId="0B1A6C0C"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C035B9">
                        <w:rPr>
                          <w:rFonts w:ascii="ＭＳ Ｐ明朝" w:eastAsia="ＭＳ Ｐ明朝" w:hAnsi="ＭＳ Ｐ明朝" w:hint="eastAsia"/>
                          <w:b/>
                          <w:bCs/>
                        </w:rPr>
                        <w:t>中国</w:t>
                      </w:r>
                      <w:r w:rsidRPr="006242C3">
                        <w:rPr>
                          <w:rFonts w:ascii="ＭＳ Ｐ明朝" w:eastAsia="ＭＳ Ｐ明朝" w:hAnsi="ＭＳ Ｐ明朝" w:hint="eastAsia"/>
                          <w:b/>
                          <w:bCs/>
                        </w:rPr>
                        <w:t>地区事務局　連絡先</w:t>
                      </w:r>
                    </w:p>
                    <w:p w14:paraId="6F0B8C4E" w14:textId="1AB7B76E"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082-207-410</w:t>
                      </w:r>
                      <w:r w:rsidR="00C035B9">
                        <w:rPr>
                          <w:rFonts w:ascii="ＭＳ Ｐ明朝" w:eastAsia="ＭＳ Ｐ明朝" w:hAnsi="ＭＳ Ｐ明朝" w:hint="eastAsia"/>
                          <w:b/>
                          <w:bCs/>
                        </w:rPr>
                        <w:t>1</w:t>
                      </w:r>
                      <w:r>
                        <w:rPr>
                          <w:rFonts w:ascii="ＭＳ Ｐ明朝" w:eastAsia="ＭＳ Ｐ明朝" w:hAnsi="ＭＳ Ｐ明朝" w:hint="eastAsia"/>
                          <w:b/>
                          <w:bCs/>
                        </w:rPr>
                        <w:t>（午前9：00～午後17：30　土日祝日を除く）</w:t>
                      </w:r>
                    </w:p>
                  </w:txbxContent>
                </v:textbox>
              </v:shape>
            </w:pict>
          </mc:Fallback>
        </mc:AlternateContent>
      </w:r>
      <w:r w:rsidRPr="00A93341">
        <w:rPr>
          <w:rFonts w:ascii="ＭＳ Ｐ明朝" w:eastAsia="ＭＳ Ｐ明朝" w:hAnsi="ＭＳ Ｐ明朝" w:hint="eastAsia"/>
          <w:b/>
          <w:bCs/>
        </w:rPr>
        <w:t>① WEB申込：</w:t>
      </w:r>
      <w:r w:rsidR="00091772" w:rsidRPr="00091772">
        <w:rPr>
          <w:rFonts w:ascii="ＭＳ Ｐ明朝" w:eastAsia="ＭＳ Ｐ明朝" w:hAnsi="ＭＳ Ｐ明朝"/>
          <w:b/>
          <w:bCs/>
        </w:rPr>
        <w:t>https://www.pbaweb.jp/seminar/</w:t>
      </w:r>
    </w:p>
    <w:p w14:paraId="374043ED" w14:textId="7134E6DC"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proofErr w:type="spellStart"/>
      <w:r w:rsidR="00C035B9" w:rsidRPr="00C035B9">
        <w:rPr>
          <w:rFonts w:ascii="ＭＳ Ｐ明朝" w:eastAsia="ＭＳ Ｐ明朝" w:hAnsi="ＭＳ Ｐ明朝" w:hint="eastAsia"/>
          <w:b/>
          <w:bCs/>
        </w:rPr>
        <w:t>chugoku@pba.o</w:t>
      </w:r>
      <w:proofErr w:type="spellEnd"/>
      <w:r w:rsidR="00C035B9" w:rsidRPr="00C035B9">
        <w:rPr>
          <w:rFonts w:ascii="ＭＳ Ｐ明朝" w:eastAsia="ＭＳ Ｐ明朝" w:hAnsi="ＭＳ Ｐ明朝" w:hint="eastAsia"/>
          <w:b/>
          <w:bCs/>
        </w:rPr>
        <w:t>ｒ.jp</w:t>
      </w:r>
    </w:p>
    <w:p w14:paraId="0787A984" w14:textId="5C96FAE4"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C035B9" w:rsidRPr="00C035B9">
        <w:rPr>
          <w:rFonts w:ascii="ＭＳ Ｐ明朝" w:eastAsia="ＭＳ Ｐ明朝" w:hAnsi="ＭＳ Ｐ明朝"/>
          <w:b/>
          <w:bCs/>
        </w:rPr>
        <w:t>082-207-4102</w:t>
      </w:r>
    </w:p>
    <w:p w14:paraId="1019003C" w14:textId="56A0B04D" w:rsidR="00693B3E" w:rsidRPr="00502B36" w:rsidRDefault="00693B3E" w:rsidP="00227078">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763"/>
        <w:gridCol w:w="1365"/>
        <w:gridCol w:w="1276"/>
        <w:gridCol w:w="1273"/>
        <w:gridCol w:w="1838"/>
        <w:gridCol w:w="1215"/>
        <w:gridCol w:w="916"/>
      </w:tblGrid>
      <w:tr w:rsidR="00A93341" w:rsidRPr="00A93341" w14:paraId="05F6FC02" w14:textId="77777777" w:rsidTr="004F64E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C301C57" w:rsidR="00693B3E" w:rsidRPr="00A93341" w:rsidRDefault="004F64E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6E2E2593" w:rsidR="00693B3E" w:rsidRPr="00A93341" w:rsidRDefault="00693B3E" w:rsidP="00DB6F5F">
            <w:pPr>
              <w:snapToGrid w:val="0"/>
              <w:spacing w:line="0" w:lineRule="atLeast"/>
              <w:rPr>
                <w:rFonts w:ascii="ＭＳ Ｐ明朝" w:eastAsia="ＭＳ Ｐ明朝" w:hAnsi="ＭＳ Ｐ明朝"/>
                <w:b/>
                <w:sz w:val="18"/>
                <w:szCs w:val="18"/>
              </w:rPr>
            </w:pPr>
          </w:p>
        </w:tc>
        <w:tc>
          <w:tcPr>
            <w:tcW w:w="3404" w:type="dxa"/>
            <w:gridSpan w:val="3"/>
            <w:tcBorders>
              <w:top w:val="single" w:sz="18" w:space="0" w:color="auto"/>
              <w:left w:val="single" w:sz="8" w:space="0" w:color="auto"/>
              <w:bottom w:val="single" w:sz="8" w:space="0" w:color="auto"/>
              <w:right w:val="single" w:sz="8" w:space="0" w:color="auto"/>
            </w:tcBorders>
          </w:tcPr>
          <w:p w14:paraId="0CF90DAA" w14:textId="5E636522" w:rsidR="00693B3E" w:rsidRPr="00A93341" w:rsidRDefault="00A1672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vAlign w:val="center"/>
          </w:tcPr>
          <w:p w14:paraId="63E03C4E" w14:textId="1FC5EA8D" w:rsidR="00693B3E" w:rsidRPr="00A93341" w:rsidRDefault="004F64EA" w:rsidP="00B800BB">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49C3A81D" w:rsidR="00693B3E" w:rsidRPr="00A93341" w:rsidRDefault="00693B3E" w:rsidP="00B800BB">
            <w:pPr>
              <w:snapToGrid w:val="0"/>
              <w:spacing w:line="0" w:lineRule="atLeast"/>
              <w:jc w:val="center"/>
              <w:rPr>
                <w:rFonts w:ascii="ＭＳ Ｐ明朝" w:eastAsia="ＭＳ Ｐ明朝" w:hAnsi="ＭＳ Ｐ明朝"/>
                <w:b/>
                <w:sz w:val="18"/>
                <w:szCs w:val="18"/>
              </w:rPr>
            </w:pPr>
          </w:p>
        </w:tc>
        <w:tc>
          <w:tcPr>
            <w:tcW w:w="3969"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F64EA">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F2E84B5" w14:textId="03E553EA" w:rsidR="00693B3E" w:rsidRPr="00A93341" w:rsidRDefault="004F64EA"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263B8876" w:rsidR="00693B3E" w:rsidRPr="00A93341" w:rsidRDefault="00693B3E" w:rsidP="00DB6F5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vAlign w:val="center"/>
          </w:tcPr>
          <w:p w14:paraId="38686EE8" w14:textId="55153238" w:rsidR="00693B3E" w:rsidRPr="00972765" w:rsidRDefault="00693B3E" w:rsidP="00972765">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tc>
        <w:tc>
          <w:tcPr>
            <w:tcW w:w="3969"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F64EA">
        <w:trPr>
          <w:trHeight w:val="428"/>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13FF4545" w:rsidR="00693B3E" w:rsidRPr="00A93341" w:rsidRDefault="004F64E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1C8690AF" w:rsidR="00693B3E" w:rsidRPr="00A93341" w:rsidRDefault="00693B3E" w:rsidP="00DB6F5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6BB37E02" w:rsidR="00693B3E" w:rsidRPr="00A93341" w:rsidRDefault="004F64EA" w:rsidP="004F64E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25C9203C" w:rsidR="00693B3E" w:rsidRPr="00A93341" w:rsidRDefault="00693B3E" w:rsidP="00B800BB">
            <w:pPr>
              <w:snapToGrid w:val="0"/>
              <w:spacing w:line="0" w:lineRule="atLeast"/>
              <w:jc w:val="center"/>
              <w:rPr>
                <w:rFonts w:ascii="ＭＳ Ｐ明朝" w:eastAsia="ＭＳ Ｐ明朝" w:hAnsi="ＭＳ Ｐ明朝"/>
              </w:rPr>
            </w:pPr>
          </w:p>
        </w:tc>
        <w:tc>
          <w:tcPr>
            <w:tcW w:w="3969"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F64EA">
        <w:trPr>
          <w:trHeight w:val="66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2AE98929" w:rsidR="00693B3E" w:rsidRPr="00A93341" w:rsidRDefault="004F64EA"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A11558" w:rsidRPr="00C440C9">
              <w:rPr>
                <w:rFonts w:ascii="ＭＳ Ｐ明朝" w:eastAsia="ＭＳ Ｐ明朝" w:hAnsi="ＭＳ Ｐ明朝" w:hint="eastAsia"/>
                <w:b/>
                <w:bCs/>
                <w:sz w:val="18"/>
                <w:szCs w:val="18"/>
              </w:rPr>
              <w:t>会社・団体等所在地</w:t>
            </w:r>
          </w:p>
          <w:p w14:paraId="7F652184" w14:textId="2E374FA4" w:rsidR="00693B3E" w:rsidRPr="00A93341" w:rsidRDefault="00693B3E" w:rsidP="00DB6F5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4F64EA">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2075C2C" w:rsidR="006E7217" w:rsidRPr="00A93341" w:rsidRDefault="004F64E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2A112D67" w:rsidR="006E7217" w:rsidRPr="00A93341" w:rsidRDefault="006E7217" w:rsidP="00227078">
            <w:pPr>
              <w:snapToGrid w:val="0"/>
              <w:spacing w:line="0" w:lineRule="atLeast"/>
              <w:jc w:val="left"/>
              <w:rPr>
                <w:rFonts w:ascii="ＭＳ Ｐ明朝" w:eastAsia="ＭＳ Ｐ明朝" w:hAnsi="ＭＳ Ｐ明朝"/>
                <w:kern w:val="0"/>
              </w:rPr>
            </w:pPr>
          </w:p>
        </w:tc>
        <w:tc>
          <w:tcPr>
            <w:tcW w:w="6515"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1"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4F64EA">
        <w:trPr>
          <w:trHeight w:val="517"/>
        </w:trPr>
        <w:tc>
          <w:tcPr>
            <w:tcW w:w="8619" w:type="dxa"/>
            <w:gridSpan w:val="6"/>
            <w:tcBorders>
              <w:top w:val="single" w:sz="4" w:space="0" w:color="auto"/>
              <w:left w:val="single" w:sz="18" w:space="0" w:color="auto"/>
              <w:bottom w:val="single" w:sz="8" w:space="0" w:color="auto"/>
              <w:right w:val="single" w:sz="6" w:space="0" w:color="auto"/>
            </w:tcBorders>
            <w:vAlign w:val="center"/>
          </w:tcPr>
          <w:p w14:paraId="46B98FFA" w14:textId="34FEEF83" w:rsidR="007D611B" w:rsidRPr="00A93341" w:rsidRDefault="004F64E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2131"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DFA94B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4F64EA">
        <w:trPr>
          <w:trHeight w:val="805"/>
        </w:trPr>
        <w:tc>
          <w:tcPr>
            <w:tcW w:w="10750"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CB35A4" w:rsidRPr="00A93341" w14:paraId="5DC82BB4"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867"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365"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387" w:type="dxa"/>
            <w:gridSpan w:val="3"/>
            <w:tcBorders>
              <w:top w:val="single" w:sz="18" w:space="0" w:color="auto"/>
              <w:bottom w:val="single" w:sz="4" w:space="0" w:color="auto"/>
            </w:tcBorders>
            <w:vAlign w:val="center"/>
          </w:tcPr>
          <w:p w14:paraId="71E9194D" w14:textId="5ACE3940" w:rsidR="00CB35A4" w:rsidRPr="00A93341" w:rsidRDefault="00A1672E"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Pr="00A93341">
              <w:rPr>
                <w:rFonts w:ascii="ＭＳ Ｐ明朝" w:eastAsia="ＭＳ Ｐ明朝" w:hAnsi="ＭＳ Ｐ明朝" w:hint="eastAsia"/>
              </w:rPr>
              <w:t>申込</w:t>
            </w:r>
            <w:r>
              <w:rPr>
                <w:rFonts w:ascii="ＭＳ Ｐ明朝" w:eastAsia="ＭＳ Ｐ明朝" w:hAnsi="ＭＳ Ｐ明朝" w:hint="eastAsia"/>
              </w:rPr>
              <w:t>内容（金額は全て税込です）</w:t>
            </w:r>
          </w:p>
        </w:tc>
        <w:tc>
          <w:tcPr>
            <w:tcW w:w="121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916"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450946" w:rsidRPr="00A93341" w14:paraId="0757DCE1"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867" w:type="dxa"/>
            <w:gridSpan w:val="2"/>
            <w:tcBorders>
              <w:top w:val="single" w:sz="4" w:space="0" w:color="auto"/>
              <w:left w:val="single" w:sz="18" w:space="0" w:color="auto"/>
              <w:bottom w:val="single" w:sz="4" w:space="0" w:color="auto"/>
              <w:right w:val="single" w:sz="4" w:space="0" w:color="auto"/>
            </w:tcBorders>
          </w:tcPr>
          <w:p w14:paraId="2F8FEE83" w14:textId="77777777" w:rsidR="00450946" w:rsidRPr="00A93341" w:rsidRDefault="00450946" w:rsidP="00BF56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450946" w:rsidRPr="00A93341" w:rsidRDefault="00450946" w:rsidP="00BF56C9">
            <w:pPr>
              <w:snapToGrid w:val="0"/>
              <w:spacing w:line="0" w:lineRule="atLeast"/>
              <w:rPr>
                <w:rFonts w:ascii="ＭＳ Ｐ明朝" w:eastAsia="ＭＳ Ｐ明朝" w:hAnsi="ＭＳ Ｐ明朝"/>
                <w:sz w:val="12"/>
                <w:szCs w:val="12"/>
              </w:rPr>
            </w:pPr>
          </w:p>
          <w:p w14:paraId="225ACF14" w14:textId="77777777" w:rsidR="00450946" w:rsidRPr="00A93341" w:rsidRDefault="00450946" w:rsidP="00BF56C9">
            <w:pPr>
              <w:snapToGrid w:val="0"/>
              <w:spacing w:line="0" w:lineRule="atLeast"/>
              <w:rPr>
                <w:rFonts w:ascii="ＭＳ Ｐ明朝" w:eastAsia="ＭＳ Ｐ明朝" w:hAnsi="ＭＳ Ｐ明朝"/>
                <w:sz w:val="12"/>
                <w:szCs w:val="12"/>
              </w:rPr>
            </w:pPr>
          </w:p>
          <w:p w14:paraId="27D1A94B" w14:textId="50545918" w:rsidR="00450946" w:rsidRPr="00A93341" w:rsidRDefault="00450946" w:rsidP="00BF56C9">
            <w:pPr>
              <w:snapToGrid w:val="0"/>
              <w:spacing w:line="0" w:lineRule="atLeast"/>
              <w:rPr>
                <w:rFonts w:ascii="ＭＳ Ｐ明朝" w:eastAsia="ＭＳ Ｐ明朝" w:hAnsi="ＭＳ Ｐ明朝"/>
                <w:sz w:val="12"/>
                <w:szCs w:val="12"/>
              </w:rPr>
            </w:pPr>
          </w:p>
        </w:tc>
        <w:tc>
          <w:tcPr>
            <w:tcW w:w="1365" w:type="dxa"/>
            <w:vMerge w:val="restart"/>
            <w:tcBorders>
              <w:top w:val="single" w:sz="4" w:space="0" w:color="auto"/>
              <w:left w:val="single" w:sz="4" w:space="0" w:color="auto"/>
              <w:right w:val="single" w:sz="4" w:space="0" w:color="auto"/>
            </w:tcBorders>
            <w:vAlign w:val="center"/>
          </w:tcPr>
          <w:p w14:paraId="284FE42D" w14:textId="7B2761CE" w:rsidR="00450946" w:rsidRPr="00A93341" w:rsidRDefault="00450946" w:rsidP="00BF56C9">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電気設備</w:t>
            </w:r>
          </w:p>
        </w:tc>
        <w:tc>
          <w:tcPr>
            <w:tcW w:w="4387" w:type="dxa"/>
            <w:gridSpan w:val="3"/>
            <w:vMerge w:val="restart"/>
            <w:tcBorders>
              <w:top w:val="single" w:sz="4" w:space="0" w:color="auto"/>
              <w:left w:val="single" w:sz="4" w:space="0" w:color="auto"/>
              <w:right w:val="single" w:sz="4" w:space="0" w:color="auto"/>
            </w:tcBorders>
            <w:vAlign w:val="center"/>
          </w:tcPr>
          <w:p w14:paraId="6474CEAF" w14:textId="77777777" w:rsidR="00450946"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7029FBC5" w14:textId="77777777" w:rsidR="00450946" w:rsidRPr="00A93341"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15AC997F" w14:textId="77777777" w:rsidR="00450946" w:rsidRDefault="00450946" w:rsidP="00A1672E">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r w:rsidRPr="004E167E">
              <w:rPr>
                <w:rFonts w:ascii="ＭＳ Ｐ明朝" w:eastAsia="ＭＳ Ｐ明朝" w:hAnsi="ＭＳ Ｐ明朝" w:hint="eastAsia"/>
                <w:bCs/>
                <w:sz w:val="18"/>
                <w:szCs w:val="18"/>
              </w:rPr>
              <w:t>公共建築工事標準仕様書</w:t>
            </w:r>
          </w:p>
          <w:p w14:paraId="19896A64" w14:textId="6DD23E76" w:rsidR="00450946" w:rsidRPr="004E167E" w:rsidRDefault="00450946" w:rsidP="00A1672E">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47C33C38" w14:textId="3C51B4C8" w:rsidR="00450946"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②公共建築設備工事標準図</w:t>
            </w:r>
          </w:p>
          <w:p w14:paraId="27EA0B89" w14:textId="5615FD3B"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501AFF33" w14:textId="13AA1895" w:rsidR="00450946" w:rsidRDefault="00450946" w:rsidP="006C5231">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w:t>
            </w:r>
            <w:r w:rsidRPr="004E167E">
              <w:rPr>
                <w:rFonts w:ascii="ＭＳ Ｐ明朝" w:eastAsia="ＭＳ Ｐ明朝" w:hAnsi="ＭＳ Ｐ明朝" w:hint="eastAsia"/>
                <w:bCs/>
                <w:sz w:val="18"/>
                <w:szCs w:val="18"/>
              </w:rPr>
              <w:t>公共建築</w:t>
            </w:r>
            <w:r>
              <w:rPr>
                <w:rFonts w:ascii="ＭＳ Ｐ明朝" w:eastAsia="ＭＳ Ｐ明朝" w:hAnsi="ＭＳ Ｐ明朝" w:hint="eastAsia"/>
                <w:bCs/>
                <w:sz w:val="18"/>
                <w:szCs w:val="18"/>
              </w:rPr>
              <w:t>改修</w:t>
            </w:r>
            <w:r w:rsidRPr="004E167E">
              <w:rPr>
                <w:rFonts w:ascii="ＭＳ Ｐ明朝" w:eastAsia="ＭＳ Ｐ明朝" w:hAnsi="ＭＳ Ｐ明朝" w:hint="eastAsia"/>
                <w:bCs/>
                <w:sz w:val="18"/>
                <w:szCs w:val="18"/>
              </w:rPr>
              <w:t>工事標準仕様書</w:t>
            </w:r>
          </w:p>
          <w:p w14:paraId="321BD13F" w14:textId="77AF1579"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3,740</w:t>
            </w:r>
            <w:r w:rsidRPr="004E167E">
              <w:rPr>
                <w:rFonts w:ascii="ＭＳ Ｐ明朝" w:eastAsia="ＭＳ Ｐ明朝" w:hAnsi="ＭＳ Ｐ明朝" w:hint="eastAsia"/>
                <w:bCs/>
                <w:sz w:val="18"/>
                <w:szCs w:val="18"/>
              </w:rPr>
              <w:t>円）</w:t>
            </w:r>
          </w:p>
          <w:p w14:paraId="58C93C6B" w14:textId="06206F80" w:rsidR="00450946" w:rsidRDefault="00450946" w:rsidP="00A1672E">
            <w:pPr>
              <w:snapToGrid w:val="0"/>
              <w:spacing w:line="0" w:lineRule="atLeast"/>
              <w:jc w:val="left"/>
              <w:rPr>
                <w:rFonts w:ascii="ＭＳ Ｐ明朝" w:eastAsia="ＭＳ Ｐ明朝" w:hAnsi="ＭＳ Ｐ明朝"/>
                <w:bCs/>
                <w:sz w:val="18"/>
                <w:szCs w:val="18"/>
              </w:rPr>
            </w:pPr>
            <w:r>
              <w:rPr>
                <w:rFonts w:ascii="ＭＳ Ｐ明朝" w:eastAsia="ＭＳ Ｐ明朝" w:hAnsi="ＭＳ Ｐ明朝" w:hint="eastAsia"/>
                <w:bCs/>
                <w:sz w:val="18"/>
                <w:szCs w:val="18"/>
              </w:rPr>
              <w:t>□　図書④【電子版】公共建築改修工事標準仕様書</w:t>
            </w:r>
          </w:p>
          <w:p w14:paraId="3BD6DD30" w14:textId="77777777" w:rsidR="00450946" w:rsidRDefault="00450946" w:rsidP="006C5231">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3,740</w:t>
            </w:r>
            <w:r>
              <w:rPr>
                <w:rFonts w:ascii="ＭＳ Ｐ明朝" w:eastAsia="ＭＳ Ｐ明朝" w:hAnsi="ＭＳ Ｐ明朝" w:hint="eastAsia"/>
                <w:bCs/>
                <w:sz w:val="18"/>
                <w:szCs w:val="18"/>
              </w:rPr>
              <w:t>円）</w:t>
            </w:r>
          </w:p>
          <w:p w14:paraId="29553D58" w14:textId="5A7D8D1F" w:rsidR="00BA6425" w:rsidRPr="00BA6425" w:rsidRDefault="00BA6425" w:rsidP="00BA6425">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 xml:space="preserve">　　※図書③、④については、どちらかをお選びください。</w:t>
            </w:r>
          </w:p>
        </w:tc>
        <w:tc>
          <w:tcPr>
            <w:tcW w:w="1215" w:type="dxa"/>
            <w:vMerge w:val="restart"/>
            <w:tcBorders>
              <w:top w:val="single" w:sz="4" w:space="0" w:color="auto"/>
              <w:left w:val="single" w:sz="4" w:space="0" w:color="auto"/>
              <w:right w:val="single" w:sz="4" w:space="0" w:color="auto"/>
            </w:tcBorders>
          </w:tcPr>
          <w:p w14:paraId="6AA559B4" w14:textId="7EC010E6" w:rsidR="00450946" w:rsidRPr="00A93341" w:rsidRDefault="00450946" w:rsidP="00BF56C9">
            <w:pPr>
              <w:snapToGrid w:val="0"/>
              <w:spacing w:line="0" w:lineRule="atLeast"/>
              <w:jc w:val="right"/>
              <w:rPr>
                <w:rFonts w:ascii="ＭＳ Ｐ明朝" w:eastAsia="ＭＳ Ｐ明朝" w:hAnsi="ＭＳ Ｐ明朝"/>
                <w:sz w:val="18"/>
                <w:szCs w:val="18"/>
              </w:rPr>
            </w:pPr>
          </w:p>
          <w:p w14:paraId="646F3DF5"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1AA8CB9B" w14:textId="625A9A70" w:rsidR="00450946" w:rsidRDefault="00450946" w:rsidP="00BF56C9">
            <w:pPr>
              <w:snapToGrid w:val="0"/>
              <w:spacing w:line="0" w:lineRule="atLeast"/>
              <w:jc w:val="right"/>
              <w:rPr>
                <w:rFonts w:ascii="ＭＳ Ｐ明朝" w:eastAsia="ＭＳ Ｐ明朝" w:hAnsi="ＭＳ Ｐ明朝"/>
                <w:sz w:val="18"/>
                <w:szCs w:val="18"/>
              </w:rPr>
            </w:pPr>
          </w:p>
          <w:p w14:paraId="48E3A7EF" w14:textId="60AE4F38" w:rsidR="00450946" w:rsidRDefault="00450946" w:rsidP="00BF56C9">
            <w:pPr>
              <w:snapToGrid w:val="0"/>
              <w:spacing w:line="0" w:lineRule="atLeast"/>
              <w:jc w:val="right"/>
              <w:rPr>
                <w:rFonts w:ascii="ＭＳ Ｐ明朝" w:eastAsia="ＭＳ Ｐ明朝" w:hAnsi="ＭＳ Ｐ明朝"/>
                <w:sz w:val="18"/>
                <w:szCs w:val="18"/>
              </w:rPr>
            </w:pPr>
          </w:p>
          <w:p w14:paraId="1A21F78E"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5897A67D" w14:textId="77777777" w:rsidR="00450946" w:rsidRPr="00A93341" w:rsidRDefault="00450946" w:rsidP="00BF56C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16" w:type="dxa"/>
            <w:vMerge w:val="restart"/>
            <w:tcBorders>
              <w:top w:val="single" w:sz="4" w:space="0" w:color="auto"/>
              <w:left w:val="single" w:sz="4" w:space="0" w:color="auto"/>
              <w:right w:val="single" w:sz="18" w:space="0" w:color="auto"/>
            </w:tcBorders>
            <w:vAlign w:val="center"/>
          </w:tcPr>
          <w:p w14:paraId="4CDAF78E" w14:textId="4B37DDCA" w:rsidR="00450946" w:rsidRPr="00A93341" w:rsidRDefault="00450946" w:rsidP="00BF56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450946" w:rsidRPr="00A93341" w14:paraId="383A7599"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867" w:type="dxa"/>
            <w:gridSpan w:val="2"/>
            <w:tcBorders>
              <w:top w:val="single" w:sz="4" w:space="0" w:color="auto"/>
              <w:left w:val="single" w:sz="18" w:space="0" w:color="auto"/>
              <w:bottom w:val="single" w:sz="4" w:space="0" w:color="auto"/>
              <w:right w:val="single" w:sz="4" w:space="0" w:color="auto"/>
            </w:tcBorders>
          </w:tcPr>
          <w:p w14:paraId="10094209" w14:textId="700DAC89" w:rsidR="00450946" w:rsidRPr="00A93341" w:rsidRDefault="00450946"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450946" w:rsidRPr="00A93341" w:rsidRDefault="00450946" w:rsidP="006C6532">
            <w:pPr>
              <w:snapToGrid w:val="0"/>
              <w:spacing w:line="0" w:lineRule="atLeast"/>
              <w:rPr>
                <w:rFonts w:ascii="ＭＳ Ｐ明朝" w:eastAsia="ＭＳ Ｐ明朝" w:hAnsi="ＭＳ Ｐ明朝"/>
                <w:sz w:val="12"/>
                <w:szCs w:val="12"/>
              </w:rPr>
            </w:pPr>
          </w:p>
          <w:p w14:paraId="146475C5" w14:textId="77777777" w:rsidR="00450946" w:rsidRPr="00A93341" w:rsidRDefault="00450946" w:rsidP="006C6532">
            <w:pPr>
              <w:snapToGrid w:val="0"/>
              <w:spacing w:line="0" w:lineRule="atLeast"/>
              <w:rPr>
                <w:rFonts w:ascii="ＭＳ Ｐ明朝" w:eastAsia="ＭＳ Ｐ明朝" w:hAnsi="ＭＳ Ｐ明朝"/>
                <w:sz w:val="12"/>
                <w:szCs w:val="12"/>
              </w:rPr>
            </w:pPr>
          </w:p>
        </w:tc>
        <w:tc>
          <w:tcPr>
            <w:tcW w:w="1365" w:type="dxa"/>
            <w:vMerge/>
            <w:tcBorders>
              <w:left w:val="single" w:sz="4" w:space="0" w:color="auto"/>
              <w:right w:val="single" w:sz="4" w:space="0" w:color="auto"/>
            </w:tcBorders>
            <w:vAlign w:val="center"/>
          </w:tcPr>
          <w:p w14:paraId="6D06B445" w14:textId="77777777" w:rsidR="00450946" w:rsidRPr="00A93341" w:rsidRDefault="00450946" w:rsidP="006C6532">
            <w:pPr>
              <w:snapToGrid w:val="0"/>
              <w:spacing w:line="0" w:lineRule="atLeast"/>
              <w:rPr>
                <w:rFonts w:ascii="ＭＳ Ｐ明朝" w:eastAsia="ＭＳ Ｐ明朝" w:hAnsi="ＭＳ Ｐ明朝"/>
                <w:bCs/>
                <w:sz w:val="18"/>
                <w:szCs w:val="18"/>
              </w:rPr>
            </w:pPr>
          </w:p>
        </w:tc>
        <w:tc>
          <w:tcPr>
            <w:tcW w:w="4387" w:type="dxa"/>
            <w:gridSpan w:val="3"/>
            <w:vMerge/>
            <w:tcBorders>
              <w:left w:val="single" w:sz="4" w:space="0" w:color="auto"/>
              <w:right w:val="single" w:sz="4" w:space="0" w:color="auto"/>
            </w:tcBorders>
            <w:vAlign w:val="center"/>
          </w:tcPr>
          <w:p w14:paraId="1732464F" w14:textId="77777777" w:rsidR="00450946" w:rsidRPr="00A93341" w:rsidRDefault="00450946"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right w:val="single" w:sz="4" w:space="0" w:color="auto"/>
            </w:tcBorders>
          </w:tcPr>
          <w:p w14:paraId="15C73613" w14:textId="54F6B2B2" w:rsidR="00450946" w:rsidRPr="00A93341" w:rsidRDefault="00450946" w:rsidP="006C6532">
            <w:pPr>
              <w:snapToGrid w:val="0"/>
              <w:spacing w:line="0" w:lineRule="atLeast"/>
              <w:jc w:val="right"/>
              <w:rPr>
                <w:rFonts w:ascii="ＭＳ Ｐ明朝" w:eastAsia="ＭＳ Ｐ明朝" w:hAnsi="ＭＳ Ｐ明朝"/>
                <w:sz w:val="18"/>
                <w:szCs w:val="18"/>
              </w:rPr>
            </w:pPr>
          </w:p>
        </w:tc>
        <w:tc>
          <w:tcPr>
            <w:tcW w:w="916" w:type="dxa"/>
            <w:vMerge/>
            <w:tcBorders>
              <w:left w:val="single" w:sz="4" w:space="0" w:color="auto"/>
              <w:right w:val="single" w:sz="18" w:space="0" w:color="auto"/>
            </w:tcBorders>
            <w:vAlign w:val="center"/>
          </w:tcPr>
          <w:p w14:paraId="16724129" w14:textId="77777777" w:rsidR="00450946" w:rsidRPr="00A93341" w:rsidRDefault="00450946"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6D1111F6"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867" w:type="dxa"/>
            <w:gridSpan w:val="2"/>
            <w:tcBorders>
              <w:top w:val="single" w:sz="4" w:space="0" w:color="auto"/>
              <w:left w:val="single" w:sz="18" w:space="0" w:color="auto"/>
              <w:bottom w:val="single" w:sz="18" w:space="0" w:color="auto"/>
              <w:right w:val="single" w:sz="4" w:space="0" w:color="auto"/>
            </w:tcBorders>
          </w:tcPr>
          <w:p w14:paraId="058C5C74" w14:textId="6DD359FF" w:rsidR="00AF12C9" w:rsidRDefault="00AF12C9"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6030785B" w14:textId="77777777" w:rsidR="00AF12C9" w:rsidRDefault="00AF12C9" w:rsidP="004E3DF6">
            <w:pPr>
              <w:snapToGrid w:val="0"/>
              <w:spacing w:line="0" w:lineRule="atLeast"/>
              <w:rPr>
                <w:rFonts w:ascii="ＭＳ Ｐ明朝" w:eastAsia="ＭＳ Ｐ明朝" w:hAnsi="ＭＳ Ｐ明朝"/>
                <w:sz w:val="12"/>
                <w:szCs w:val="12"/>
              </w:rPr>
            </w:pPr>
          </w:p>
          <w:p w14:paraId="74C3898E" w14:textId="77777777" w:rsidR="00AF12C9" w:rsidRPr="00EC6B7A" w:rsidRDefault="00AF12C9"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0C810E5D" w14:textId="77777777" w:rsidR="00AF12C9" w:rsidRPr="00EC6B7A" w:rsidRDefault="00AF12C9" w:rsidP="004E3DF6">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4A01B63A" w14:textId="1DE1B776" w:rsidR="00AF12C9" w:rsidRPr="00A93341" w:rsidRDefault="00AF12C9"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1365" w:type="dxa"/>
            <w:vMerge/>
            <w:tcBorders>
              <w:left w:val="single" w:sz="4" w:space="0" w:color="auto"/>
              <w:bottom w:val="single" w:sz="18" w:space="0" w:color="auto"/>
              <w:right w:val="single" w:sz="4" w:space="0" w:color="auto"/>
            </w:tcBorders>
            <w:vAlign w:val="center"/>
          </w:tcPr>
          <w:p w14:paraId="3EB89FAF" w14:textId="77777777" w:rsidR="00AF12C9" w:rsidRPr="00A93341" w:rsidRDefault="00AF12C9" w:rsidP="006C6532">
            <w:pPr>
              <w:snapToGrid w:val="0"/>
              <w:spacing w:line="0" w:lineRule="atLeast"/>
              <w:rPr>
                <w:rFonts w:ascii="ＭＳ Ｐ明朝" w:eastAsia="ＭＳ Ｐ明朝" w:hAnsi="ＭＳ Ｐ明朝"/>
                <w:bCs/>
                <w:sz w:val="18"/>
                <w:szCs w:val="18"/>
              </w:rPr>
            </w:pPr>
          </w:p>
        </w:tc>
        <w:tc>
          <w:tcPr>
            <w:tcW w:w="4387" w:type="dxa"/>
            <w:gridSpan w:val="3"/>
            <w:vMerge/>
            <w:tcBorders>
              <w:left w:val="single" w:sz="4" w:space="0" w:color="auto"/>
              <w:bottom w:val="single" w:sz="18" w:space="0" w:color="auto"/>
              <w:right w:val="single" w:sz="4" w:space="0" w:color="auto"/>
            </w:tcBorders>
            <w:vAlign w:val="center"/>
          </w:tcPr>
          <w:p w14:paraId="58050DFE" w14:textId="77777777" w:rsidR="00AF12C9" w:rsidRPr="00A93341" w:rsidRDefault="00AF12C9"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bottom w:val="single" w:sz="18" w:space="0" w:color="auto"/>
              <w:right w:val="single" w:sz="4" w:space="0" w:color="auto"/>
            </w:tcBorders>
          </w:tcPr>
          <w:p w14:paraId="685B1579" w14:textId="24C5EC40" w:rsidR="00AF12C9" w:rsidRPr="00A93341" w:rsidRDefault="00AF12C9" w:rsidP="006C6532">
            <w:pPr>
              <w:snapToGrid w:val="0"/>
              <w:spacing w:line="0" w:lineRule="atLeast"/>
              <w:jc w:val="right"/>
              <w:rPr>
                <w:rFonts w:ascii="ＭＳ Ｐ明朝" w:eastAsia="ＭＳ Ｐ明朝" w:hAnsi="ＭＳ Ｐ明朝"/>
                <w:sz w:val="18"/>
                <w:szCs w:val="18"/>
              </w:rPr>
            </w:pPr>
          </w:p>
        </w:tc>
        <w:tc>
          <w:tcPr>
            <w:tcW w:w="916" w:type="dxa"/>
            <w:vMerge/>
            <w:tcBorders>
              <w:left w:val="single" w:sz="4" w:space="0" w:color="auto"/>
              <w:bottom w:val="single" w:sz="18" w:space="0" w:color="auto"/>
              <w:right w:val="single" w:sz="18" w:space="0" w:color="auto"/>
            </w:tcBorders>
            <w:vAlign w:val="center"/>
          </w:tcPr>
          <w:p w14:paraId="0953C09E" w14:textId="77777777" w:rsidR="00AF12C9" w:rsidRPr="00A93341" w:rsidRDefault="00AF12C9"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1A197368" w14:textId="6B17A07D"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18" w:space="0" w:color="auto"/>
              <w:left w:val="single" w:sz="18" w:space="0" w:color="auto"/>
              <w:bottom w:val="single" w:sz="8" w:space="0" w:color="auto"/>
              <w:right w:val="single" w:sz="4" w:space="0" w:color="auto"/>
            </w:tcBorders>
            <w:vAlign w:val="center"/>
          </w:tcPr>
          <w:p w14:paraId="42142698" w14:textId="0BA468BB" w:rsidR="00AF12C9" w:rsidRPr="00A93341" w:rsidRDefault="00AF12C9" w:rsidP="00AF12C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883" w:type="dxa"/>
            <w:gridSpan w:val="6"/>
            <w:tcBorders>
              <w:top w:val="single" w:sz="4" w:space="0" w:color="auto"/>
              <w:left w:val="single" w:sz="4" w:space="0" w:color="auto"/>
              <w:bottom w:val="single" w:sz="8" w:space="0" w:color="auto"/>
              <w:right w:val="single" w:sz="18" w:space="0" w:color="auto"/>
            </w:tcBorders>
            <w:vAlign w:val="center"/>
          </w:tcPr>
          <w:p w14:paraId="0474CC68" w14:textId="3D527C51" w:rsidR="00AF12C9" w:rsidRPr="00A93341" w:rsidRDefault="00AF12C9" w:rsidP="00AF12C9">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AF12C9" w:rsidRPr="00A93341" w14:paraId="25D0448B" w14:textId="28C8AB3A"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4" w:space="0" w:color="auto"/>
              <w:left w:val="single" w:sz="18" w:space="0" w:color="auto"/>
              <w:bottom w:val="single" w:sz="18" w:space="0" w:color="auto"/>
              <w:right w:val="single" w:sz="4" w:space="0" w:color="auto"/>
            </w:tcBorders>
            <w:vAlign w:val="center"/>
          </w:tcPr>
          <w:p w14:paraId="685992D7" w14:textId="77777777" w:rsidR="00AF12C9" w:rsidRPr="006E7217" w:rsidRDefault="00AF12C9" w:rsidP="00AF12C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059AFC5E" w14:textId="4F6339B1" w:rsidR="00AF12C9" w:rsidRPr="00A93341" w:rsidRDefault="00AF12C9" w:rsidP="00AF12C9">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7883" w:type="dxa"/>
            <w:gridSpan w:val="6"/>
            <w:tcBorders>
              <w:top w:val="single" w:sz="4" w:space="0" w:color="auto"/>
              <w:left w:val="single" w:sz="4" w:space="0" w:color="auto"/>
              <w:bottom w:val="single" w:sz="18" w:space="0" w:color="auto"/>
              <w:right w:val="single" w:sz="18" w:space="0" w:color="auto"/>
            </w:tcBorders>
          </w:tcPr>
          <w:p w14:paraId="2CA9113F" w14:textId="197719D7" w:rsidR="00AF12C9" w:rsidRPr="00F06C4E" w:rsidRDefault="00AF12C9" w:rsidP="00AF12C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355D9066" w14:textId="77777777" w:rsidR="00AF12C9" w:rsidRPr="00A93341" w:rsidRDefault="00AF12C9" w:rsidP="00AF12C9">
            <w:pPr>
              <w:snapToGrid w:val="0"/>
              <w:spacing w:line="0" w:lineRule="atLeast"/>
              <w:rPr>
                <w:rFonts w:ascii="ＭＳ Ｐ明朝" w:eastAsia="ＭＳ Ｐ明朝" w:hAnsi="ＭＳ Ｐ明朝"/>
                <w:sz w:val="12"/>
                <w:szCs w:val="12"/>
              </w:rPr>
            </w:pPr>
          </w:p>
        </w:tc>
      </w:tr>
      <w:tr w:rsidR="00AF12C9" w:rsidRPr="00A93341" w14:paraId="790C797E"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2148986E" w14:textId="63810C6B" w:rsidR="00AF12C9" w:rsidRPr="00AF12C9" w:rsidRDefault="00AF12C9" w:rsidP="00AF12C9">
            <w:pPr>
              <w:snapToGrid w:val="0"/>
              <w:spacing w:line="0" w:lineRule="atLeast"/>
              <w:rPr>
                <w:rFonts w:ascii="ＭＳ Ｐ明朝" w:eastAsia="ＭＳ Ｐ明朝" w:hAnsi="ＭＳ Ｐ明朝"/>
                <w:sz w:val="18"/>
                <w:szCs w:val="18"/>
              </w:rPr>
            </w:pPr>
            <w:r w:rsidRPr="00AF12C9">
              <w:rPr>
                <w:rFonts w:ascii="ＭＳ Ｐ明朝" w:eastAsia="ＭＳ Ｐ明朝" w:hAnsi="ＭＳ Ｐ明朝" w:hint="eastAsia"/>
                <w:sz w:val="18"/>
                <w:szCs w:val="18"/>
              </w:rPr>
              <w:t>（</w:t>
            </w:r>
            <w:r w:rsidR="004F64EA">
              <w:rPr>
                <w:rFonts w:ascii="ＭＳ Ｐ明朝" w:eastAsia="ＭＳ Ｐ明朝" w:hAnsi="ＭＳ Ｐ明朝" w:hint="eastAsia"/>
                <w:sz w:val="18"/>
                <w:szCs w:val="18"/>
              </w:rPr>
              <w:t>受講者</w:t>
            </w:r>
            <w:r w:rsidRPr="00AF12C9">
              <w:rPr>
                <w:rFonts w:ascii="ＭＳ Ｐ明朝" w:eastAsia="ＭＳ Ｐ明朝" w:hAnsi="ＭＳ Ｐ明朝" w:hint="eastAsia"/>
                <w:sz w:val="18"/>
                <w:szCs w:val="18"/>
              </w:rPr>
              <w:t>メールアドレス）</w:t>
            </w:r>
          </w:p>
        </w:tc>
      </w:tr>
      <w:tr w:rsidR="00AF12C9" w:rsidRPr="00A93341" w14:paraId="572C91D0"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508" w:type="dxa"/>
            <w:gridSpan w:val="4"/>
            <w:tcBorders>
              <w:top w:val="single" w:sz="4" w:space="0" w:color="auto"/>
              <w:left w:val="single" w:sz="18" w:space="0" w:color="auto"/>
              <w:bottom w:val="single" w:sz="18" w:space="0" w:color="auto"/>
              <w:right w:val="single" w:sz="4" w:space="0" w:color="auto"/>
            </w:tcBorders>
          </w:tcPr>
          <w:p w14:paraId="772DCBF9" w14:textId="1485D84C" w:rsidR="00AF12C9" w:rsidRPr="00A93341" w:rsidRDefault="00AF12C9" w:rsidP="00AF12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AF12C9" w:rsidRPr="00A93341" w:rsidRDefault="00AF12C9" w:rsidP="00AF12C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242" w:type="dxa"/>
            <w:gridSpan w:val="4"/>
            <w:tcBorders>
              <w:top w:val="single" w:sz="4" w:space="0" w:color="auto"/>
              <w:left w:val="single" w:sz="4" w:space="0" w:color="auto"/>
              <w:bottom w:val="single" w:sz="18" w:space="0" w:color="auto"/>
              <w:right w:val="single" w:sz="18" w:space="0" w:color="auto"/>
            </w:tcBorders>
          </w:tcPr>
          <w:p w14:paraId="7A3B388E" w14:textId="467188BD" w:rsidR="00AF12C9" w:rsidRPr="00A93341" w:rsidRDefault="00AF12C9" w:rsidP="00AF12C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AF12C9" w:rsidRPr="00A93341" w:rsidRDefault="00AF12C9" w:rsidP="00AF12C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536"/>
      </w:tblGrid>
      <w:tr w:rsidR="00A93341" w:rsidRPr="00A93341" w14:paraId="09F2A4AC" w14:textId="77777777" w:rsidTr="00004B12">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536"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004B12">
        <w:trPr>
          <w:trHeight w:val="506"/>
        </w:trPr>
        <w:tc>
          <w:tcPr>
            <w:tcW w:w="846" w:type="dxa"/>
            <w:vAlign w:val="center"/>
          </w:tcPr>
          <w:p w14:paraId="3CA406B1" w14:textId="634AD110" w:rsidR="001D3ABB" w:rsidRPr="00A93341" w:rsidRDefault="00C035B9"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2223B957" w:rsidR="001D3ABB" w:rsidRPr="00A93341" w:rsidRDefault="00C035B9" w:rsidP="001D3ABB">
            <w:pPr>
              <w:jc w:val="center"/>
              <w:rPr>
                <w:rFonts w:ascii="ＭＳ Ｐ明朝" w:eastAsia="ＭＳ Ｐ明朝" w:hAnsi="ＭＳ Ｐ明朝"/>
              </w:rPr>
            </w:pPr>
            <w:r>
              <w:rPr>
                <w:rFonts w:ascii="ＭＳ Ｐ明朝" w:eastAsia="ＭＳ Ｐ明朝" w:hAnsi="ＭＳ Ｐ明朝" w:hint="eastAsia"/>
              </w:rPr>
              <w:t>広島市</w:t>
            </w:r>
          </w:p>
        </w:tc>
        <w:tc>
          <w:tcPr>
            <w:tcW w:w="3969" w:type="dxa"/>
            <w:vAlign w:val="center"/>
          </w:tcPr>
          <w:p w14:paraId="7A214DBC" w14:textId="25A9033D" w:rsidR="001D3ABB" w:rsidRPr="00A93341" w:rsidRDefault="00CB35A4" w:rsidP="00502B3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電気設備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C035B9">
              <w:rPr>
                <w:rFonts w:ascii="ＭＳ Ｐ明朝" w:eastAsia="ＭＳ Ｐ明朝" w:hAnsi="ＭＳ Ｐ明朝" w:hint="eastAsia"/>
                <w:sz w:val="18"/>
                <w:szCs w:val="18"/>
              </w:rPr>
              <w:t>7</w:t>
            </w:r>
            <w:r w:rsidR="001D3ABB" w:rsidRPr="00A93341">
              <w:rPr>
                <w:rFonts w:ascii="ＭＳ Ｐ明朝" w:eastAsia="ＭＳ Ｐ明朝" w:hAnsi="ＭＳ Ｐ明朝" w:hint="eastAsia"/>
                <w:sz w:val="18"/>
                <w:szCs w:val="18"/>
              </w:rPr>
              <w:t>月</w:t>
            </w:r>
            <w:r w:rsidR="00C035B9">
              <w:rPr>
                <w:rFonts w:ascii="ＭＳ Ｐ明朝" w:eastAsia="ＭＳ Ｐ明朝" w:hAnsi="ＭＳ Ｐ明朝" w:hint="eastAsia"/>
                <w:sz w:val="18"/>
                <w:szCs w:val="18"/>
              </w:rPr>
              <w:t>2</w:t>
            </w:r>
            <w:r w:rsidR="001D3ABB" w:rsidRPr="00A93341">
              <w:rPr>
                <w:rFonts w:ascii="ＭＳ Ｐ明朝" w:eastAsia="ＭＳ Ｐ明朝" w:hAnsi="ＭＳ Ｐ明朝" w:hint="eastAsia"/>
                <w:sz w:val="18"/>
                <w:szCs w:val="18"/>
              </w:rPr>
              <w:t>日（</w:t>
            </w:r>
            <w:r w:rsidR="00C035B9">
              <w:rPr>
                <w:rFonts w:ascii="ＭＳ Ｐ明朝" w:eastAsia="ＭＳ Ｐ明朝" w:hAnsi="ＭＳ Ｐ明朝" w:hint="eastAsia"/>
                <w:sz w:val="18"/>
                <w:szCs w:val="18"/>
              </w:rPr>
              <w:t>水</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3F0631">
              <w:rPr>
                <w:rFonts w:ascii="ＭＳ Ｐ明朝" w:eastAsia="ＭＳ Ｐ明朝" w:hAnsi="ＭＳ Ｐ明朝" w:hint="eastAsia"/>
                <w:sz w:val="18"/>
                <w:szCs w:val="18"/>
              </w:rPr>
              <w:t>8</w:t>
            </w:r>
            <w:r w:rsidR="00C035B9">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02B36">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536" w:type="dxa"/>
            <w:vAlign w:val="center"/>
          </w:tcPr>
          <w:p w14:paraId="70F5551E" w14:textId="77777777" w:rsidR="00C035B9" w:rsidRPr="00C035B9" w:rsidRDefault="001D3ABB" w:rsidP="00C035B9">
            <w:pPr>
              <w:spacing w:line="0" w:lineRule="atLeast"/>
              <w:rPr>
                <w:rFonts w:ascii="ＭＳ Ｐ明朝" w:eastAsia="ＭＳ Ｐ明朝" w:hAnsi="ＭＳ Ｐ明朝"/>
                <w:color w:val="000000" w:themeColor="text1"/>
                <w:sz w:val="18"/>
                <w:szCs w:val="18"/>
              </w:rPr>
            </w:pPr>
            <w:r w:rsidRPr="00A93341">
              <w:rPr>
                <w:rFonts w:ascii="ＭＳ Ｐ明朝" w:eastAsia="ＭＳ Ｐ明朝" w:hAnsi="ＭＳ Ｐ明朝" w:hint="eastAsia"/>
                <w:sz w:val="18"/>
                <w:szCs w:val="18"/>
              </w:rPr>
              <w:t>〒</w:t>
            </w:r>
            <w:r w:rsidR="00C035B9" w:rsidRPr="00C035B9">
              <w:rPr>
                <w:rFonts w:ascii="ＭＳ Ｐ明朝" w:eastAsia="ＭＳ Ｐ明朝" w:hAnsi="ＭＳ Ｐ明朝" w:hint="eastAsia"/>
                <w:color w:val="000000" w:themeColor="text1"/>
                <w:sz w:val="18"/>
                <w:szCs w:val="18"/>
              </w:rPr>
              <w:t>730-0015　広島市中区橋本町5-11</w:t>
            </w:r>
          </w:p>
          <w:p w14:paraId="0ECF4BA6" w14:textId="77777777" w:rsidR="00C035B9" w:rsidRPr="00C035B9" w:rsidRDefault="00C035B9" w:rsidP="00C035B9">
            <w:pPr>
              <w:spacing w:line="0" w:lineRule="atLeast"/>
              <w:ind w:firstLineChars="100" w:firstLine="180"/>
              <w:rPr>
                <w:rFonts w:ascii="ＭＳ Ｐ明朝" w:eastAsia="ＭＳ Ｐ明朝" w:hAnsi="ＭＳ Ｐ明朝"/>
                <w:color w:val="000000" w:themeColor="text1"/>
                <w:sz w:val="18"/>
                <w:szCs w:val="18"/>
              </w:rPr>
            </w:pPr>
            <w:r w:rsidRPr="00C035B9">
              <w:rPr>
                <w:rFonts w:ascii="ＭＳ Ｐ明朝" w:eastAsia="ＭＳ Ｐ明朝" w:hAnsi="ＭＳ Ｐ明朝" w:hint="eastAsia"/>
                <w:color w:val="000000" w:themeColor="text1"/>
                <w:sz w:val="18"/>
                <w:szCs w:val="18"/>
              </w:rPr>
              <w:t>RCC文化センター701・702会議室</w:t>
            </w:r>
          </w:p>
          <w:p w14:paraId="3A1F6A5B" w14:textId="4195DA93" w:rsidR="001D3ABB" w:rsidRPr="00A93341" w:rsidRDefault="00C035B9" w:rsidP="00C035B9">
            <w:pPr>
              <w:spacing w:line="0" w:lineRule="atLeast"/>
              <w:ind w:firstLineChars="100" w:firstLine="180"/>
              <w:rPr>
                <w:rFonts w:ascii="ＭＳ Ｐ明朝" w:eastAsia="ＭＳ Ｐ明朝" w:hAnsi="ＭＳ Ｐ明朝"/>
                <w:sz w:val="18"/>
                <w:szCs w:val="18"/>
              </w:rPr>
            </w:pPr>
            <w:r w:rsidRPr="00C035B9">
              <w:rPr>
                <w:rFonts w:ascii="ＭＳ Ｐ明朝" w:eastAsia="ＭＳ Ｐ明朝" w:hAnsi="ＭＳ Ｐ明朝" w:hint="eastAsia"/>
                <w:color w:val="000000" w:themeColor="text1"/>
                <w:sz w:val="18"/>
                <w:szCs w:val="18"/>
              </w:rPr>
              <w:t>TEL：082-222-2277</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35F26425">
                <wp:simplePos x="0" y="0"/>
                <wp:positionH relativeFrom="margin">
                  <wp:align>right</wp:align>
                </wp:positionH>
                <wp:positionV relativeFrom="paragraph">
                  <wp:posOffset>859790</wp:posOffset>
                </wp:positionV>
                <wp:extent cx="6673850" cy="6477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47700"/>
                        </a:xfrm>
                        <a:prstGeom prst="rect">
                          <a:avLst/>
                        </a:prstGeom>
                        <a:solidFill>
                          <a:srgbClr val="FFFFFF"/>
                        </a:solidFill>
                        <a:ln w="9525">
                          <a:solidFill>
                            <a:srgbClr val="000000"/>
                          </a:solidFill>
                          <a:miter lim="800000"/>
                          <a:headEnd/>
                          <a:tailEnd/>
                        </a:ln>
                      </wps:spPr>
                      <wps:txbx>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8" type="#_x0000_t202" style="position:absolute;left:0;text-align:left;margin-left:474.3pt;margin-top:67.7pt;width:525.5pt;height:51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">
                <v:textbox inset="5.85pt,.7pt,5.85pt,.7pt">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450946">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D2A8" w14:textId="77777777" w:rsidR="00FC06AB" w:rsidRDefault="00FC06AB" w:rsidP="00D8726D">
      <w:r>
        <w:separator/>
      </w:r>
    </w:p>
  </w:endnote>
  <w:endnote w:type="continuationSeparator" w:id="0">
    <w:p w14:paraId="0F9D4FD9" w14:textId="77777777" w:rsidR="00FC06AB" w:rsidRDefault="00FC06AB"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6B99" w14:textId="77777777" w:rsidR="00FC06AB" w:rsidRDefault="00FC06AB" w:rsidP="00D8726D">
      <w:r>
        <w:separator/>
      </w:r>
    </w:p>
  </w:footnote>
  <w:footnote w:type="continuationSeparator" w:id="0">
    <w:p w14:paraId="2C2B3C1E" w14:textId="77777777" w:rsidR="00FC06AB" w:rsidRDefault="00FC06AB"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42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069D6"/>
    <w:rsid w:val="0002628A"/>
    <w:rsid w:val="00031153"/>
    <w:rsid w:val="00033EC2"/>
    <w:rsid w:val="000571D1"/>
    <w:rsid w:val="0007520F"/>
    <w:rsid w:val="00091772"/>
    <w:rsid w:val="000A6E71"/>
    <w:rsid w:val="000C0AD1"/>
    <w:rsid w:val="000D1127"/>
    <w:rsid w:val="000D2748"/>
    <w:rsid w:val="00103345"/>
    <w:rsid w:val="00104511"/>
    <w:rsid w:val="0013034D"/>
    <w:rsid w:val="00141118"/>
    <w:rsid w:val="001749B7"/>
    <w:rsid w:val="001931A3"/>
    <w:rsid w:val="001B798D"/>
    <w:rsid w:val="001D3ABB"/>
    <w:rsid w:val="001F6352"/>
    <w:rsid w:val="00204F87"/>
    <w:rsid w:val="00227078"/>
    <w:rsid w:val="0024333C"/>
    <w:rsid w:val="00250C24"/>
    <w:rsid w:val="00292518"/>
    <w:rsid w:val="002B6C84"/>
    <w:rsid w:val="002D09D0"/>
    <w:rsid w:val="002D5350"/>
    <w:rsid w:val="002E4010"/>
    <w:rsid w:val="002E7B7E"/>
    <w:rsid w:val="002F6598"/>
    <w:rsid w:val="00307376"/>
    <w:rsid w:val="00337C8B"/>
    <w:rsid w:val="00341308"/>
    <w:rsid w:val="0034485B"/>
    <w:rsid w:val="003553B0"/>
    <w:rsid w:val="00372100"/>
    <w:rsid w:val="00377659"/>
    <w:rsid w:val="00383C12"/>
    <w:rsid w:val="0039501B"/>
    <w:rsid w:val="003A26AE"/>
    <w:rsid w:val="003C0926"/>
    <w:rsid w:val="003E45E0"/>
    <w:rsid w:val="003F0631"/>
    <w:rsid w:val="004136EE"/>
    <w:rsid w:val="00437718"/>
    <w:rsid w:val="00450946"/>
    <w:rsid w:val="004663DD"/>
    <w:rsid w:val="004C0E46"/>
    <w:rsid w:val="004E3DF6"/>
    <w:rsid w:val="004E6B4A"/>
    <w:rsid w:val="004F64EA"/>
    <w:rsid w:val="00502019"/>
    <w:rsid w:val="00502B36"/>
    <w:rsid w:val="005257DF"/>
    <w:rsid w:val="00545473"/>
    <w:rsid w:val="00594810"/>
    <w:rsid w:val="00597049"/>
    <w:rsid w:val="005A08C3"/>
    <w:rsid w:val="005A7315"/>
    <w:rsid w:val="005D0136"/>
    <w:rsid w:val="005F40A6"/>
    <w:rsid w:val="005F4E3D"/>
    <w:rsid w:val="00603BC3"/>
    <w:rsid w:val="006115D9"/>
    <w:rsid w:val="00687600"/>
    <w:rsid w:val="00693B3E"/>
    <w:rsid w:val="00697B50"/>
    <w:rsid w:val="006C5231"/>
    <w:rsid w:val="006C5579"/>
    <w:rsid w:val="006C6532"/>
    <w:rsid w:val="006E0892"/>
    <w:rsid w:val="006E7217"/>
    <w:rsid w:val="00701196"/>
    <w:rsid w:val="00702AD3"/>
    <w:rsid w:val="00710A54"/>
    <w:rsid w:val="00751A4A"/>
    <w:rsid w:val="007721C9"/>
    <w:rsid w:val="00773017"/>
    <w:rsid w:val="007753A7"/>
    <w:rsid w:val="007969CF"/>
    <w:rsid w:val="007C1AC9"/>
    <w:rsid w:val="007C2AF4"/>
    <w:rsid w:val="007D611B"/>
    <w:rsid w:val="008155FF"/>
    <w:rsid w:val="0081574A"/>
    <w:rsid w:val="008569C1"/>
    <w:rsid w:val="008B67D8"/>
    <w:rsid w:val="00906912"/>
    <w:rsid w:val="00972765"/>
    <w:rsid w:val="009916C3"/>
    <w:rsid w:val="009C7DB7"/>
    <w:rsid w:val="00A0344C"/>
    <w:rsid w:val="00A11558"/>
    <w:rsid w:val="00A1672E"/>
    <w:rsid w:val="00A20F17"/>
    <w:rsid w:val="00A33B4E"/>
    <w:rsid w:val="00A33F7F"/>
    <w:rsid w:val="00A56048"/>
    <w:rsid w:val="00A702C3"/>
    <w:rsid w:val="00A93341"/>
    <w:rsid w:val="00AA1B3E"/>
    <w:rsid w:val="00AE51A7"/>
    <w:rsid w:val="00AE7B95"/>
    <w:rsid w:val="00AF12C9"/>
    <w:rsid w:val="00B30526"/>
    <w:rsid w:val="00B800BB"/>
    <w:rsid w:val="00B83E91"/>
    <w:rsid w:val="00B87FFC"/>
    <w:rsid w:val="00B91A29"/>
    <w:rsid w:val="00BA6425"/>
    <w:rsid w:val="00BB795E"/>
    <w:rsid w:val="00BD0CC3"/>
    <w:rsid w:val="00BD3347"/>
    <w:rsid w:val="00BF56C9"/>
    <w:rsid w:val="00C020DE"/>
    <w:rsid w:val="00C035B9"/>
    <w:rsid w:val="00C17AD1"/>
    <w:rsid w:val="00C341AE"/>
    <w:rsid w:val="00C5774C"/>
    <w:rsid w:val="00C90308"/>
    <w:rsid w:val="00CB209D"/>
    <w:rsid w:val="00CB35A4"/>
    <w:rsid w:val="00CC0C46"/>
    <w:rsid w:val="00CF7058"/>
    <w:rsid w:val="00D25E24"/>
    <w:rsid w:val="00D7616F"/>
    <w:rsid w:val="00D76A69"/>
    <w:rsid w:val="00D85028"/>
    <w:rsid w:val="00D8726D"/>
    <w:rsid w:val="00D9641D"/>
    <w:rsid w:val="00DA5C28"/>
    <w:rsid w:val="00DC331E"/>
    <w:rsid w:val="00DC36E9"/>
    <w:rsid w:val="00E07887"/>
    <w:rsid w:val="00E20E2E"/>
    <w:rsid w:val="00E27664"/>
    <w:rsid w:val="00E624B9"/>
    <w:rsid w:val="00EA5563"/>
    <w:rsid w:val="00EB5F77"/>
    <w:rsid w:val="00EB69D8"/>
    <w:rsid w:val="00EC0538"/>
    <w:rsid w:val="00EC1DFB"/>
    <w:rsid w:val="00F0661B"/>
    <w:rsid w:val="00F20366"/>
    <w:rsid w:val="00F401FD"/>
    <w:rsid w:val="00F45B6D"/>
    <w:rsid w:val="00F60B31"/>
    <w:rsid w:val="00F76A59"/>
    <w:rsid w:val="00F91A60"/>
    <w:rsid w:val="00FA4689"/>
    <w:rsid w:val="00FA66AF"/>
    <w:rsid w:val="00FB0B93"/>
    <w:rsid w:val="00FB751D"/>
    <w:rsid w:val="00FC06AB"/>
    <w:rsid w:val="00FC1D3D"/>
    <w:rsid w:val="00FE279B"/>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00F1-2193-4C4A-AF55-2C2D31D0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PBA-CHUGOKUPC01</cp:lastModifiedBy>
  <cp:revision>8</cp:revision>
  <cp:lastPrinted>2025-01-28T06:27:00Z</cp:lastPrinted>
  <dcterms:created xsi:type="dcterms:W3CDTF">2025-04-11T06:36:00Z</dcterms:created>
  <dcterms:modified xsi:type="dcterms:W3CDTF">2025-04-21T01:03:00Z</dcterms:modified>
</cp:coreProperties>
</file>